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75" w:rsidRPr="00633722" w:rsidRDefault="00A9594E" w:rsidP="00A9594E">
      <w:pPr>
        <w:jc w:val="center"/>
        <w:rPr>
          <w:rFonts w:ascii="Algerian" w:hAnsi="Algerian"/>
          <w:sz w:val="44"/>
          <w:szCs w:val="44"/>
        </w:rPr>
      </w:pPr>
      <w:r w:rsidRPr="00A9594E">
        <w:rPr>
          <w:rFonts w:ascii="Algerian" w:hAnsi="Algerian"/>
          <w:sz w:val="44"/>
          <w:szCs w:val="44"/>
          <w:u w:val="single"/>
        </w:rPr>
        <w:t>Bran nue dae</w:t>
      </w:r>
    </w:p>
    <w:p w:rsidR="00A9594E" w:rsidRDefault="00A9594E" w:rsidP="00A9594E">
      <w:pPr>
        <w:jc w:val="center"/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>Text response topics</w:t>
      </w:r>
    </w:p>
    <w:p w:rsidR="00A9594E" w:rsidRDefault="00A9594E" w:rsidP="00A9594E">
      <w:pPr>
        <w:jc w:val="center"/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>Term three 2013</w:t>
      </w:r>
    </w:p>
    <w:p w:rsidR="00A9594E" w:rsidRDefault="00A9594E" w:rsidP="00A9594E">
      <w:pPr>
        <w:rPr>
          <w:rFonts w:ascii="Times New Roman" w:hAnsi="Times New Roman" w:cs="Times New Roman"/>
          <w:sz w:val="40"/>
          <w:szCs w:val="40"/>
        </w:rPr>
      </w:pPr>
      <w:r w:rsidRPr="00A9594E">
        <w:rPr>
          <w:rFonts w:ascii="Times New Roman" w:hAnsi="Times New Roman" w:cs="Times New Roman"/>
          <w:sz w:val="40"/>
          <w:szCs w:val="40"/>
        </w:rPr>
        <w:t>Name:</w:t>
      </w:r>
      <w:r>
        <w:rPr>
          <w:rFonts w:ascii="Times New Roman" w:hAnsi="Times New Roman" w:cs="Times New Roman"/>
          <w:sz w:val="40"/>
          <w:szCs w:val="40"/>
        </w:rPr>
        <w:t>………………………………………….</w:t>
      </w:r>
    </w:p>
    <w:p w:rsidR="00633722" w:rsidRDefault="00633722" w:rsidP="00A9594E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9594E" w:rsidRPr="00A9594E" w:rsidRDefault="00A9594E" w:rsidP="00A9594E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A9594E">
        <w:rPr>
          <w:rFonts w:ascii="Times New Roman" w:hAnsi="Times New Roman" w:cs="Times New Roman"/>
          <w:b/>
          <w:i/>
          <w:sz w:val="32"/>
          <w:szCs w:val="32"/>
        </w:rPr>
        <w:t>Please circle your chosen topic and include this cover sheet in your plastic pocket, along with your text response and your plan.</w:t>
      </w:r>
    </w:p>
    <w:p w:rsidR="00A9594E" w:rsidRDefault="00A9594E" w:rsidP="00A9594E">
      <w:pPr>
        <w:jc w:val="center"/>
        <w:rPr>
          <w:rFonts w:ascii="Algerian" w:hAnsi="Algerian"/>
          <w:sz w:val="44"/>
          <w:szCs w:val="44"/>
        </w:rPr>
      </w:pPr>
    </w:p>
    <w:p w:rsidR="00A9594E" w:rsidRPr="00A9594E" w:rsidRDefault="00A9594E" w:rsidP="00A959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9594E">
        <w:rPr>
          <w:rFonts w:ascii="Times New Roman" w:hAnsi="Times New Roman" w:cs="Times New Roman"/>
          <w:sz w:val="32"/>
          <w:szCs w:val="32"/>
        </w:rPr>
        <w:t xml:space="preserve">The key relationships in </w:t>
      </w:r>
      <w:r w:rsidRPr="00A9594E">
        <w:rPr>
          <w:rFonts w:ascii="Times New Roman" w:hAnsi="Times New Roman" w:cs="Times New Roman"/>
          <w:sz w:val="32"/>
          <w:szCs w:val="32"/>
          <w:u w:val="single"/>
        </w:rPr>
        <w:t>Bran Nue Dae</w:t>
      </w:r>
      <w:r w:rsidRPr="00A9594E">
        <w:rPr>
          <w:rFonts w:ascii="Times New Roman" w:hAnsi="Times New Roman" w:cs="Times New Roman"/>
          <w:sz w:val="32"/>
          <w:szCs w:val="32"/>
        </w:rPr>
        <w:t xml:space="preserve"> are complex as well as important. They uphold the central themes of a text which focuses on contemporary Australian indigenous culture.</w:t>
      </w:r>
    </w:p>
    <w:p w:rsidR="00A9594E" w:rsidRPr="00A9594E" w:rsidRDefault="00A9594E" w:rsidP="00A9594E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A9594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Do you agree?</w:t>
      </w:r>
    </w:p>
    <w:p w:rsidR="00A9594E" w:rsidRPr="00A9594E" w:rsidRDefault="00A9594E" w:rsidP="00A9594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A9594E" w:rsidRPr="00A9594E" w:rsidRDefault="00A9594E" w:rsidP="00A959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9594E">
        <w:rPr>
          <w:rFonts w:ascii="Times New Roman" w:hAnsi="Times New Roman" w:cs="Times New Roman"/>
          <w:sz w:val="32"/>
          <w:szCs w:val="32"/>
        </w:rPr>
        <w:t xml:space="preserve">Setting, symbolism, film techniques and the sound track are all vital aspects of </w:t>
      </w:r>
      <w:r w:rsidRPr="00A9594E">
        <w:rPr>
          <w:rFonts w:ascii="Times New Roman" w:hAnsi="Times New Roman" w:cs="Times New Roman"/>
          <w:sz w:val="32"/>
          <w:szCs w:val="32"/>
          <w:u w:val="single"/>
        </w:rPr>
        <w:t>Bran Nue Dae</w:t>
      </w:r>
      <w:r w:rsidRPr="00A9594E">
        <w:rPr>
          <w:rFonts w:ascii="Times New Roman" w:hAnsi="Times New Roman" w:cs="Times New Roman"/>
          <w:sz w:val="32"/>
          <w:szCs w:val="32"/>
        </w:rPr>
        <w:t>. These elements combine to create a memorable film about personal growth and the need to belong.</w:t>
      </w:r>
    </w:p>
    <w:p w:rsidR="00A9594E" w:rsidRDefault="00A9594E" w:rsidP="00A9594E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A9594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Discuss.</w:t>
      </w:r>
    </w:p>
    <w:p w:rsidR="009607FE" w:rsidRDefault="009607FE" w:rsidP="00A9594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9607FE" w:rsidRDefault="009607FE" w:rsidP="009607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Bran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Nue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Dae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uses humour to confront difficult issues. </w:t>
      </w:r>
      <w:r w:rsidR="000815DF">
        <w:rPr>
          <w:rFonts w:ascii="Times New Roman" w:hAnsi="Times New Roman" w:cs="Times New Roman"/>
          <w:sz w:val="32"/>
          <w:szCs w:val="32"/>
        </w:rPr>
        <w:t>Discuss.</w:t>
      </w:r>
    </w:p>
    <w:p w:rsidR="00684F7B" w:rsidRDefault="00684F7B" w:rsidP="00684F7B">
      <w:pPr>
        <w:rPr>
          <w:rFonts w:ascii="Times New Roman" w:hAnsi="Times New Roman" w:cs="Times New Roman"/>
          <w:sz w:val="32"/>
          <w:szCs w:val="32"/>
        </w:rPr>
      </w:pPr>
    </w:p>
    <w:p w:rsidR="00684F7B" w:rsidRPr="00684F7B" w:rsidRDefault="00684F7B" w:rsidP="00684F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Willie learns many life lessons on his journey from Perth to Broome. </w:t>
      </w:r>
      <w:r w:rsidR="00D0123C">
        <w:rPr>
          <w:rFonts w:ascii="Times New Roman" w:hAnsi="Times New Roman" w:cs="Times New Roman"/>
          <w:sz w:val="32"/>
          <w:szCs w:val="32"/>
        </w:rPr>
        <w:t>Discuss the significance of these lessons for Willie.</w:t>
      </w:r>
      <w:bookmarkStart w:id="0" w:name="_GoBack"/>
      <w:bookmarkEnd w:id="0"/>
    </w:p>
    <w:p w:rsidR="00A9594E" w:rsidRDefault="00A9594E" w:rsidP="00A9594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A9594E" w:rsidRDefault="00A9594E" w:rsidP="00A9594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A9594E" w:rsidRDefault="00A9594E" w:rsidP="00A9594E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A9594E" w:rsidRDefault="00A9594E" w:rsidP="00A9594E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Purpose: To demonstrate a clear, detailed and relevant understanding of the text and respond appropriately to the chosen topic.</w:t>
      </w:r>
    </w:p>
    <w:p w:rsidR="00A9594E" w:rsidRDefault="00A9594E" w:rsidP="00A9594E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A9594E" w:rsidRDefault="00A9594E" w:rsidP="00A9594E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Audience: An uninformed audience who have not viewed the film.</w:t>
      </w:r>
    </w:p>
    <w:p w:rsidR="004411E5" w:rsidRDefault="004411E5" w:rsidP="00A9594E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A9594E" w:rsidRPr="004411E5" w:rsidRDefault="004411E5" w:rsidP="004411E5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S. Dight 2013</w:t>
      </w:r>
    </w:p>
    <w:sectPr w:rsidR="00A9594E" w:rsidRPr="004411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69FF"/>
    <w:multiLevelType w:val="hybridMultilevel"/>
    <w:tmpl w:val="4EC0B2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82161"/>
    <w:multiLevelType w:val="hybridMultilevel"/>
    <w:tmpl w:val="4E2668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4E"/>
    <w:rsid w:val="000815DF"/>
    <w:rsid w:val="00316475"/>
    <w:rsid w:val="004411E5"/>
    <w:rsid w:val="00633722"/>
    <w:rsid w:val="00684F7B"/>
    <w:rsid w:val="009607FE"/>
    <w:rsid w:val="00A9594E"/>
    <w:rsid w:val="00D0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9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245</Words>
  <Characters>1050</Characters>
  <Application>Microsoft Office Word</Application>
  <DocSecurity>0</DocSecurity>
  <Lines>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DIGHT, Samantha(DIT)</dc:creator>
  <cp:lastModifiedBy>GRAHAM-PROWSE, Felicity(GRA)</cp:lastModifiedBy>
  <cp:revision>4</cp:revision>
  <dcterms:created xsi:type="dcterms:W3CDTF">2013-08-22T02:21:00Z</dcterms:created>
  <dcterms:modified xsi:type="dcterms:W3CDTF">2013-08-22T05:06:00Z</dcterms:modified>
</cp:coreProperties>
</file>